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3" w:rsidRPr="00CB60D3" w:rsidRDefault="00CB60D3" w:rsidP="00CB60D3">
      <w:pPr>
        <w:overflowPunct/>
        <w:adjustRightInd/>
        <w:jc w:val="left"/>
        <w:rPr>
          <w:rFonts w:asciiTheme="majorEastAsia" w:eastAsiaTheme="majorEastAsia" w:hAnsiTheme="majorEastAsia" w:cs="Times"/>
          <w:sz w:val="24"/>
          <w:szCs w:val="24"/>
          <w:u w:val="single"/>
        </w:rPr>
      </w:pPr>
      <w:bookmarkStart w:id="0" w:name="_GoBack"/>
      <w:bookmarkEnd w:id="0"/>
      <w:r w:rsidRPr="00CB60D3">
        <w:rPr>
          <w:rFonts w:asciiTheme="majorEastAsia" w:eastAsiaTheme="majorEastAsia" w:hAnsiTheme="majorEastAsia" w:cs="HGｺﾞｼｯｸM" w:hint="eastAsia"/>
          <w:sz w:val="24"/>
          <w:szCs w:val="24"/>
          <w:u w:val="single"/>
        </w:rPr>
        <w:t xml:space="preserve">高知市立愛宕中学校　</w:t>
      </w:r>
      <w:r w:rsidRPr="00CB60D3">
        <w:rPr>
          <w:rFonts w:asciiTheme="majorEastAsia" w:eastAsiaTheme="majorEastAsia" w:hAnsiTheme="majorEastAsia" w:cs="HGｺﾞｼｯｸM"/>
          <w:sz w:val="24"/>
          <w:szCs w:val="24"/>
          <w:u w:val="single"/>
        </w:rPr>
        <w:t>FAX(088)822-5297</w:t>
      </w:r>
      <w:r w:rsidRPr="00CB60D3">
        <w:rPr>
          <w:rFonts w:asciiTheme="majorEastAsia" w:eastAsiaTheme="majorEastAsia" w:hAnsiTheme="majorEastAsia" w:cs="HGｺﾞｼｯｸM" w:hint="eastAsia"/>
          <w:sz w:val="24"/>
          <w:szCs w:val="24"/>
          <w:u w:val="single"/>
        </w:rPr>
        <w:t xml:space="preserve">　濵田武利　宛　</w:t>
      </w:r>
    </w:p>
    <w:p w:rsidR="00CB60D3" w:rsidRPr="00CB60D3" w:rsidRDefault="00CB60D3" w:rsidP="00CB60D3">
      <w:pPr>
        <w:overflowPunct/>
        <w:adjustRightInd/>
        <w:jc w:val="center"/>
        <w:rPr>
          <w:rFonts w:asciiTheme="majorEastAsia" w:eastAsiaTheme="majorEastAsia" w:hAnsiTheme="majorEastAsia" w:cs="Times"/>
          <w:sz w:val="24"/>
          <w:szCs w:val="24"/>
        </w:rPr>
      </w:pPr>
    </w:p>
    <w:p w:rsidR="00CB60D3" w:rsidRPr="00CB60D3" w:rsidRDefault="00F67E2E" w:rsidP="00CB60D3">
      <w:pPr>
        <w:overflowPunct/>
        <w:adjustRightInd/>
        <w:spacing w:line="520" w:lineRule="exact"/>
        <w:jc w:val="center"/>
        <w:rPr>
          <w:rFonts w:asciiTheme="majorEastAsia" w:eastAsiaTheme="majorEastAsia" w:hAnsiTheme="majorEastAsia" w:cs="Times"/>
          <w:sz w:val="24"/>
          <w:szCs w:val="24"/>
        </w:rPr>
      </w:pPr>
      <w:r>
        <w:rPr>
          <w:rFonts w:asciiTheme="majorEastAsia" w:eastAsiaTheme="majorEastAsia" w:hAnsiTheme="majorEastAsia" w:cs="HGｺﾞｼｯｸM" w:hint="eastAsia"/>
          <w:sz w:val="36"/>
          <w:szCs w:val="36"/>
        </w:rPr>
        <w:t>平成３０</w:t>
      </w:r>
      <w:r w:rsidR="00CB60D3" w:rsidRPr="00CB60D3">
        <w:rPr>
          <w:rFonts w:asciiTheme="majorEastAsia" w:eastAsiaTheme="majorEastAsia" w:hAnsiTheme="majorEastAsia" w:cs="HGｺﾞｼｯｸM" w:hint="eastAsia"/>
          <w:sz w:val="36"/>
          <w:szCs w:val="36"/>
        </w:rPr>
        <w:t>年度</w:t>
      </w:r>
      <w:r w:rsidR="006B21A2" w:rsidRPr="006B21A2">
        <w:rPr>
          <w:rFonts w:asciiTheme="majorEastAsia" w:eastAsiaTheme="majorEastAsia" w:hAnsiTheme="majorEastAsia" w:cs="HGｺﾞｼｯｸM" w:hint="eastAsia"/>
          <w:sz w:val="36"/>
          <w:szCs w:val="36"/>
        </w:rPr>
        <w:t xml:space="preserve">　楽器別講習会（初心者対象）</w:t>
      </w:r>
      <w:r w:rsidR="00CB60D3" w:rsidRPr="00CB60D3">
        <w:rPr>
          <w:rFonts w:asciiTheme="majorEastAsia" w:eastAsiaTheme="majorEastAsia" w:hAnsiTheme="majorEastAsia" w:cs="HGｺﾞｼｯｸM"/>
          <w:sz w:val="36"/>
          <w:szCs w:val="36"/>
        </w:rPr>
        <w:t xml:space="preserve">  </w:t>
      </w:r>
      <w:r w:rsidR="00CB60D3" w:rsidRPr="00CB60D3">
        <w:rPr>
          <w:rFonts w:asciiTheme="majorEastAsia" w:eastAsiaTheme="majorEastAsia" w:hAnsiTheme="majorEastAsia" w:cs="HGｺﾞｼｯｸM" w:hint="eastAsia"/>
          <w:sz w:val="36"/>
          <w:szCs w:val="36"/>
        </w:rPr>
        <w:t>参加申込書</w:t>
      </w:r>
    </w:p>
    <w:p w:rsidR="00CB60D3" w:rsidRPr="00CB60D3" w:rsidRDefault="00CB60D3" w:rsidP="00CB60D3">
      <w:pPr>
        <w:overflowPunct/>
        <w:adjustRightInd/>
        <w:spacing w:line="440" w:lineRule="exact"/>
        <w:jc w:val="center"/>
        <w:rPr>
          <w:rFonts w:asciiTheme="majorEastAsia" w:eastAsiaTheme="majorEastAsia" w:hAnsiTheme="majorEastAsia" w:cs="Times"/>
          <w:sz w:val="24"/>
          <w:szCs w:val="24"/>
        </w:rPr>
      </w:pPr>
      <w:r w:rsidRPr="00CB60D3">
        <w:rPr>
          <w:rFonts w:asciiTheme="majorEastAsia" w:eastAsiaTheme="majorEastAsia" w:hAnsiTheme="majorEastAsia" w:cs="HGｺﾞｼｯｸM" w:hint="eastAsia"/>
          <w:sz w:val="28"/>
          <w:szCs w:val="28"/>
        </w:rPr>
        <w:t xml:space="preserve">《　</w:t>
      </w:r>
      <w:r w:rsidR="006B21A2" w:rsidRPr="006B21A2">
        <w:rPr>
          <w:rFonts w:asciiTheme="majorEastAsia" w:eastAsiaTheme="majorEastAsia" w:hAnsiTheme="majorEastAsia" w:cs="HGｺﾞｼｯｸM" w:hint="eastAsia"/>
          <w:sz w:val="28"/>
          <w:szCs w:val="28"/>
        </w:rPr>
        <w:t>５</w:t>
      </w:r>
      <w:r w:rsidRPr="00CB60D3">
        <w:rPr>
          <w:rFonts w:asciiTheme="majorEastAsia" w:eastAsiaTheme="majorEastAsia" w:hAnsiTheme="majorEastAsia" w:cs="HGｺﾞｼｯｸM" w:hint="eastAsia"/>
          <w:sz w:val="28"/>
          <w:szCs w:val="28"/>
        </w:rPr>
        <w:t>月</w:t>
      </w:r>
      <w:r w:rsidR="006B21A2" w:rsidRPr="006B21A2">
        <w:rPr>
          <w:rFonts w:asciiTheme="majorEastAsia" w:eastAsiaTheme="majorEastAsia" w:hAnsiTheme="majorEastAsia" w:cs="HGｺﾞｼｯｸM" w:hint="eastAsia"/>
          <w:sz w:val="28"/>
          <w:szCs w:val="28"/>
        </w:rPr>
        <w:t>３１</w:t>
      </w:r>
      <w:r w:rsidRPr="00CB60D3">
        <w:rPr>
          <w:rFonts w:asciiTheme="majorEastAsia" w:eastAsiaTheme="majorEastAsia" w:hAnsiTheme="majorEastAsia" w:cs="HGｺﾞｼｯｸM" w:hint="eastAsia"/>
          <w:sz w:val="28"/>
          <w:szCs w:val="28"/>
        </w:rPr>
        <w:t>日（</w:t>
      </w:r>
      <w:r w:rsidR="00F67E2E">
        <w:rPr>
          <w:rFonts w:asciiTheme="majorEastAsia" w:eastAsiaTheme="majorEastAsia" w:hAnsiTheme="majorEastAsia" w:cs="HGｺﾞｼｯｸM" w:hint="eastAsia"/>
          <w:sz w:val="28"/>
          <w:szCs w:val="28"/>
        </w:rPr>
        <w:t>木</w:t>
      </w:r>
      <w:r w:rsidRPr="00CB60D3">
        <w:rPr>
          <w:rFonts w:asciiTheme="majorEastAsia" w:eastAsiaTheme="majorEastAsia" w:hAnsiTheme="majorEastAsia" w:cs="HGｺﾞｼｯｸM" w:hint="eastAsia"/>
          <w:sz w:val="28"/>
          <w:szCs w:val="28"/>
        </w:rPr>
        <w:t>）までにお申し込みください　》</w:t>
      </w:r>
    </w:p>
    <w:p w:rsidR="00CB60D3" w:rsidRPr="00CB60D3" w:rsidRDefault="00CB60D3" w:rsidP="00CB60D3">
      <w:pPr>
        <w:overflowPunct/>
        <w:adjustRightInd/>
        <w:jc w:val="left"/>
        <w:rPr>
          <w:rFonts w:asciiTheme="majorEastAsia" w:eastAsiaTheme="majorEastAsia" w:hAnsiTheme="majorEastAsia" w:cs="Times"/>
          <w:sz w:val="24"/>
          <w:szCs w:val="24"/>
        </w:rPr>
      </w:pP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559"/>
        <w:gridCol w:w="4111"/>
      </w:tblGrid>
      <w:tr w:rsidR="00CB60D3" w:rsidRPr="00CB60D3" w:rsidTr="00402763">
        <w:trPr>
          <w:trHeight w:val="9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40276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Theme="majorEastAsia" w:eastAsiaTheme="majorEastAsia" w:hAnsiTheme="majorEastAsia" w:cs="Times"/>
                <w:spacing w:val="10"/>
                <w:sz w:val="24"/>
                <w:szCs w:val="24"/>
              </w:rPr>
            </w:pPr>
            <w:r w:rsidRPr="0040276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>学校・所属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40276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Theme="majorEastAsia" w:eastAsiaTheme="majorEastAsia" w:hAnsiTheme="majorEastAsia" w:cs="Times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402763" w:rsidRDefault="006B21A2" w:rsidP="004027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Theme="majorEastAsia" w:eastAsiaTheme="majorEastAsia" w:hAnsiTheme="majorEastAsia" w:cs="HGｺﾞｼｯｸM"/>
                <w:spacing w:val="10"/>
                <w:sz w:val="24"/>
                <w:szCs w:val="24"/>
              </w:rPr>
            </w:pPr>
            <w:r w:rsidRPr="0040276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>代表者</w:t>
            </w:r>
            <w:r w:rsidR="0040276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>氏</w:t>
            </w:r>
            <w:r w:rsidR="00CB60D3" w:rsidRPr="0040276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B60D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Theme="majorEastAsia" w:eastAsiaTheme="majorEastAsia" w:hAnsiTheme="majorEastAsia" w:cs="Times"/>
                <w:spacing w:val="10"/>
                <w:sz w:val="28"/>
                <w:szCs w:val="28"/>
              </w:rPr>
            </w:pPr>
          </w:p>
        </w:tc>
      </w:tr>
      <w:tr w:rsidR="00CB60D3" w:rsidRPr="00CB60D3" w:rsidTr="006B21A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B60D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Theme="majorEastAsia" w:eastAsiaTheme="majorEastAsia" w:hAnsiTheme="majorEastAsia" w:cs="Times"/>
                <w:spacing w:val="10"/>
                <w:sz w:val="24"/>
                <w:szCs w:val="24"/>
              </w:rPr>
            </w:pPr>
            <w:r w:rsidRPr="00CB60D3">
              <w:rPr>
                <w:rFonts w:asciiTheme="majorEastAsia" w:eastAsiaTheme="majorEastAsia" w:hAnsiTheme="majorEastAsia" w:cs="HGｺﾞｼｯｸM" w:hint="eastAsia"/>
                <w:spacing w:val="10"/>
                <w:sz w:val="30"/>
                <w:szCs w:val="30"/>
              </w:rPr>
              <w:t>連絡先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B60D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Theme="majorEastAsia" w:eastAsiaTheme="majorEastAsia" w:hAnsiTheme="majorEastAsia" w:cs="Times"/>
                <w:spacing w:val="10"/>
                <w:sz w:val="24"/>
                <w:szCs w:val="24"/>
              </w:rPr>
            </w:pPr>
            <w:r w:rsidRPr="00CB60D3">
              <w:rPr>
                <w:rFonts w:asciiTheme="majorEastAsia" w:eastAsiaTheme="majorEastAsia" w:hAnsiTheme="majorEastAsia" w:cs="HGｺﾞｼｯｸM"/>
                <w:spacing w:val="20"/>
                <w:sz w:val="24"/>
                <w:szCs w:val="24"/>
              </w:rPr>
              <w:t>TEL</w:t>
            </w:r>
            <w:r w:rsidRPr="00CB60D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 xml:space="preserve">（　　　</w:t>
            </w:r>
            <w:r w:rsidRPr="00CB60D3">
              <w:rPr>
                <w:rFonts w:asciiTheme="majorEastAsia" w:eastAsiaTheme="majorEastAsia" w:hAnsiTheme="majorEastAsia" w:cs="HGｺﾞｼｯｸM"/>
                <w:spacing w:val="10"/>
                <w:sz w:val="24"/>
                <w:szCs w:val="24"/>
              </w:rPr>
              <w:t>-</w:t>
            </w:r>
            <w:r w:rsidRPr="00CB60D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 xml:space="preserve">　　　</w:t>
            </w:r>
            <w:r w:rsidRPr="00CB60D3">
              <w:rPr>
                <w:rFonts w:asciiTheme="majorEastAsia" w:eastAsiaTheme="majorEastAsia" w:hAnsiTheme="majorEastAsia" w:cs="HGｺﾞｼｯｸM"/>
                <w:spacing w:val="10"/>
                <w:sz w:val="24"/>
                <w:szCs w:val="24"/>
              </w:rPr>
              <w:t>-</w:t>
            </w:r>
            <w:r w:rsidRPr="00CB60D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 xml:space="preserve">　　　　）</w:t>
            </w:r>
            <w:r w:rsidRPr="00CB60D3">
              <w:rPr>
                <w:rFonts w:asciiTheme="majorEastAsia" w:eastAsiaTheme="majorEastAsia" w:hAnsiTheme="majorEastAsia" w:cs="HGｺﾞｼｯｸM"/>
                <w:spacing w:val="10"/>
                <w:sz w:val="24"/>
                <w:szCs w:val="24"/>
              </w:rPr>
              <w:t xml:space="preserve"> </w:t>
            </w:r>
            <w:r w:rsidRPr="00CB60D3">
              <w:rPr>
                <w:rFonts w:asciiTheme="majorEastAsia" w:eastAsiaTheme="majorEastAsia" w:hAnsiTheme="majorEastAsia" w:cs="HGｺﾞｼｯｸM"/>
                <w:spacing w:val="20"/>
                <w:sz w:val="24"/>
                <w:szCs w:val="24"/>
              </w:rPr>
              <w:t>FAX</w:t>
            </w:r>
            <w:r w:rsidRPr="00CB60D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 xml:space="preserve">（　　　</w:t>
            </w:r>
            <w:r w:rsidRPr="00CB60D3">
              <w:rPr>
                <w:rFonts w:asciiTheme="majorEastAsia" w:eastAsiaTheme="majorEastAsia" w:hAnsiTheme="majorEastAsia" w:cs="HGｺﾞｼｯｸM"/>
                <w:spacing w:val="10"/>
                <w:sz w:val="24"/>
                <w:szCs w:val="24"/>
              </w:rPr>
              <w:t>-</w:t>
            </w:r>
            <w:r w:rsidRPr="00CB60D3">
              <w:rPr>
                <w:rFonts w:asciiTheme="majorEastAsia" w:eastAsiaTheme="majorEastAsia" w:hAnsiTheme="majorEastAsia" w:cs="HGｺﾞｼｯｸM" w:hint="eastAsia"/>
                <w:spacing w:val="10"/>
                <w:sz w:val="24"/>
                <w:szCs w:val="24"/>
              </w:rPr>
              <w:t xml:space="preserve">　　　</w:t>
            </w:r>
            <w:r w:rsidRPr="00CB60D3">
              <w:rPr>
                <w:rFonts w:asciiTheme="majorEastAsia" w:eastAsiaTheme="majorEastAsia" w:hAnsiTheme="majorEastAsia" w:cs="HGｺﾞｼｯｸM"/>
                <w:spacing w:val="10"/>
                <w:sz w:val="24"/>
                <w:szCs w:val="24"/>
              </w:rPr>
              <w:t xml:space="preserve">-       </w:t>
            </w:r>
            <w:r w:rsidRPr="00CB60D3">
              <w:rPr>
                <w:rFonts w:asciiTheme="majorEastAsia" w:eastAsiaTheme="majorEastAsia" w:hAnsiTheme="majorEastAsia" w:cs="HGｺﾞｼｯｸM"/>
                <w:spacing w:val="20"/>
                <w:sz w:val="24"/>
                <w:szCs w:val="24"/>
              </w:rPr>
              <w:t>)</w:t>
            </w:r>
          </w:p>
        </w:tc>
      </w:tr>
    </w:tbl>
    <w:p w:rsidR="00402763" w:rsidRDefault="00402763" w:rsidP="00CB60D3">
      <w:pPr>
        <w:overflowPunct/>
        <w:adjustRightInd/>
        <w:jc w:val="left"/>
        <w:rPr>
          <w:rFonts w:asciiTheme="majorEastAsia" w:eastAsiaTheme="majorEastAsia" w:hAnsiTheme="majorEastAsia" w:cs="HGｺﾞｼｯｸM"/>
          <w:sz w:val="24"/>
          <w:szCs w:val="24"/>
        </w:rPr>
      </w:pPr>
    </w:p>
    <w:p w:rsidR="00CB60D3" w:rsidRPr="00CB60D3" w:rsidRDefault="00CB60D3" w:rsidP="00CB60D3">
      <w:pPr>
        <w:overflowPunct/>
        <w:adjustRightInd/>
        <w:jc w:val="left"/>
        <w:rPr>
          <w:rFonts w:asciiTheme="majorEastAsia" w:eastAsiaTheme="majorEastAsia" w:hAnsiTheme="majorEastAsia" w:cs="Times"/>
          <w:sz w:val="24"/>
          <w:szCs w:val="24"/>
        </w:rPr>
      </w:pPr>
      <w:r w:rsidRPr="00CB60D3">
        <w:rPr>
          <w:rFonts w:asciiTheme="majorEastAsia" w:eastAsiaTheme="majorEastAsia" w:hAnsiTheme="majorEastAsia" w:cs="HGｺﾞｼｯｸM" w:hint="eastAsia"/>
          <w:sz w:val="24"/>
          <w:szCs w:val="24"/>
        </w:rPr>
        <w:t>楽器別講習受講希望人数</w:t>
      </w: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555"/>
        <w:gridCol w:w="3939"/>
        <w:gridCol w:w="3969"/>
        <w:gridCol w:w="1984"/>
      </w:tblGrid>
      <w:tr w:rsidR="006B21A2" w:rsidRPr="006B21A2" w:rsidTr="006B21A2">
        <w:tc>
          <w:tcPr>
            <w:tcW w:w="555" w:type="dxa"/>
          </w:tcPr>
          <w:p w:rsidR="006B21A2" w:rsidRPr="006B21A2" w:rsidRDefault="006B21A2" w:rsidP="006B21A2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39" w:type="dxa"/>
          </w:tcPr>
          <w:p w:rsidR="006B21A2" w:rsidRPr="006B21A2" w:rsidRDefault="006B21A2" w:rsidP="006B21A2">
            <w:pPr>
              <w:ind w:left="112"/>
              <w:jc w:val="center"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</w:tcPr>
          <w:p w:rsidR="006B21A2" w:rsidRPr="006B21A2" w:rsidRDefault="006B21A2" w:rsidP="006B21A2">
            <w:pPr>
              <w:adjustRightInd/>
              <w:jc w:val="center"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楽　器</w:t>
            </w:r>
          </w:p>
        </w:tc>
        <w:tc>
          <w:tcPr>
            <w:tcW w:w="1984" w:type="dxa"/>
          </w:tcPr>
          <w:p w:rsidR="006B21A2" w:rsidRPr="006B21A2" w:rsidRDefault="006B21A2" w:rsidP="006B21A2">
            <w:pPr>
              <w:adjustRightInd/>
              <w:jc w:val="center"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学　年</w:t>
            </w: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５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６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７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８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1"/>
                <w:szCs w:val="21"/>
              </w:rPr>
              <w:t>９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10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11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12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13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14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15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16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17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18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19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  <w:tr w:rsidR="006B21A2" w:rsidRPr="006B21A2" w:rsidTr="00D362C4">
        <w:trPr>
          <w:trHeight w:val="458"/>
        </w:trPr>
        <w:tc>
          <w:tcPr>
            <w:tcW w:w="555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  <w:t>20</w:t>
            </w:r>
          </w:p>
        </w:tc>
        <w:tc>
          <w:tcPr>
            <w:tcW w:w="393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B21A2" w:rsidRPr="006B21A2" w:rsidRDefault="006B21A2" w:rsidP="00D362C4">
            <w:pPr>
              <w:adjustRightInd/>
              <w:rPr>
                <w:rFonts w:asciiTheme="majorEastAsia" w:eastAsiaTheme="majorEastAsia" w:hAnsiTheme="majorEastAsia" w:cs="HG丸ｺﾞｼｯｸM-PRO"/>
                <w:sz w:val="21"/>
                <w:szCs w:val="21"/>
              </w:rPr>
            </w:pPr>
          </w:p>
        </w:tc>
      </w:tr>
    </w:tbl>
    <w:p w:rsidR="00CB60D3" w:rsidRDefault="006B21A2" w:rsidP="00CB60D3">
      <w:pPr>
        <w:adjustRightInd/>
        <w:rPr>
          <w:rFonts w:asciiTheme="majorEastAsia" w:eastAsiaTheme="majorEastAsia" w:hAnsiTheme="majorEastAsia" w:cs="HG丸ｺﾞｼｯｸM-PRO"/>
          <w:sz w:val="21"/>
          <w:szCs w:val="21"/>
        </w:rPr>
      </w:pPr>
      <w:r>
        <w:rPr>
          <w:rFonts w:asciiTheme="majorEastAsia" w:eastAsiaTheme="majorEastAsia" w:hAnsiTheme="majorEastAsia" w:cs="HG丸ｺﾞｼｯｸM-PRO" w:hint="eastAsia"/>
          <w:sz w:val="21"/>
          <w:szCs w:val="21"/>
        </w:rPr>
        <w:t>※クラリネットやサキソフォーンは、種類までお願いします。（アルト、テナー、バリトンなど）</w:t>
      </w:r>
    </w:p>
    <w:p w:rsidR="006B21A2" w:rsidRPr="006B21A2" w:rsidRDefault="006B21A2" w:rsidP="00CB60D3">
      <w:pPr>
        <w:adjustRightInd/>
        <w:rPr>
          <w:rFonts w:asciiTheme="majorEastAsia" w:eastAsiaTheme="majorEastAsia" w:hAnsiTheme="majorEastAsia" w:cs="HG丸ｺﾞｼｯｸM-PRO"/>
          <w:sz w:val="21"/>
          <w:szCs w:val="21"/>
        </w:rPr>
      </w:pPr>
      <w:r>
        <w:rPr>
          <w:rFonts w:asciiTheme="majorEastAsia" w:eastAsiaTheme="majorEastAsia" w:hAnsiTheme="majorEastAsia" w:cs="HG丸ｺﾞｼｯｸM-PRO" w:hint="eastAsia"/>
          <w:sz w:val="21"/>
          <w:szCs w:val="21"/>
        </w:rPr>
        <w:t>※用紙が足りない場合は、コピーしてお使いください。</w:t>
      </w:r>
    </w:p>
    <w:sectPr w:rsidR="006B21A2" w:rsidRPr="006B21A2" w:rsidSect="00402763">
      <w:footerReference w:type="default" r:id="rId9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427" w:charSpace="2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F8" w:rsidRDefault="00F829F8">
      <w:r>
        <w:separator/>
      </w:r>
    </w:p>
  </w:endnote>
  <w:endnote w:type="continuationSeparator" w:id="0">
    <w:p w:rsidR="00F829F8" w:rsidRDefault="00F8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D3" w:rsidRDefault="00CB60D3">
    <w:pPr>
      <w:framePr w:wrap="auto" w:vAnchor="text" w:hAnchor="margin" w:xAlign="center" w:y="1"/>
      <w:adjustRightInd/>
      <w:jc w:val="center"/>
      <w:rPr>
        <w:rFonts w:ascii="ＭＳ 明朝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F8" w:rsidRDefault="00F829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829F8" w:rsidRDefault="00F8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10A"/>
    <w:multiLevelType w:val="hybridMultilevel"/>
    <w:tmpl w:val="38D48EF6"/>
    <w:lvl w:ilvl="0" w:tplc="F2AA259C">
      <w:start w:val="2"/>
      <w:numFmt w:val="bullet"/>
      <w:lvlText w:val="・"/>
      <w:lvlJc w:val="left"/>
      <w:pPr>
        <w:tabs>
          <w:tab w:val="num" w:pos="2510"/>
        </w:tabs>
        <w:ind w:left="2510" w:hanging="495"/>
      </w:pPr>
      <w:rPr>
        <w:rFonts w:ascii="HGｺﾞｼｯｸM" w:eastAsia="HGｺﾞｼｯｸM" w:hAnsi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535"/>
        </w:tabs>
        <w:ind w:left="4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55"/>
        </w:tabs>
        <w:ind w:left="4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375"/>
        </w:tabs>
        <w:ind w:left="5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795"/>
        </w:tabs>
        <w:ind w:left="5795" w:hanging="420"/>
      </w:pPr>
      <w:rPr>
        <w:rFonts w:ascii="Wingdings" w:hAnsi="Wingdings" w:hint="default"/>
      </w:rPr>
    </w:lvl>
  </w:abstractNum>
  <w:abstractNum w:abstractNumId="1">
    <w:nsid w:val="303801E3"/>
    <w:multiLevelType w:val="hybridMultilevel"/>
    <w:tmpl w:val="7FD81DCA"/>
    <w:lvl w:ilvl="0" w:tplc="53FA17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31462C"/>
    <w:multiLevelType w:val="hybridMultilevel"/>
    <w:tmpl w:val="9E86F3A0"/>
    <w:lvl w:ilvl="0" w:tplc="9E84D1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3"/>
  <w:drawingGridVerticalSpacing w:val="4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A"/>
    <w:rsid w:val="00014E34"/>
    <w:rsid w:val="00087134"/>
    <w:rsid w:val="00090B84"/>
    <w:rsid w:val="00114516"/>
    <w:rsid w:val="00120FB2"/>
    <w:rsid w:val="0015761C"/>
    <w:rsid w:val="001942AF"/>
    <w:rsid w:val="00205426"/>
    <w:rsid w:val="00225D10"/>
    <w:rsid w:val="00295C8C"/>
    <w:rsid w:val="002A5A87"/>
    <w:rsid w:val="002D5F31"/>
    <w:rsid w:val="002D79D8"/>
    <w:rsid w:val="003475F9"/>
    <w:rsid w:val="00357410"/>
    <w:rsid w:val="00377B57"/>
    <w:rsid w:val="003B79F6"/>
    <w:rsid w:val="003C0589"/>
    <w:rsid w:val="00402763"/>
    <w:rsid w:val="0042694B"/>
    <w:rsid w:val="00446AE6"/>
    <w:rsid w:val="004A0D48"/>
    <w:rsid w:val="004E7892"/>
    <w:rsid w:val="0050664B"/>
    <w:rsid w:val="00535135"/>
    <w:rsid w:val="00602289"/>
    <w:rsid w:val="006512EA"/>
    <w:rsid w:val="00693D9D"/>
    <w:rsid w:val="006B21A2"/>
    <w:rsid w:val="006C1E3C"/>
    <w:rsid w:val="006C2091"/>
    <w:rsid w:val="006D67E5"/>
    <w:rsid w:val="006D69DB"/>
    <w:rsid w:val="0073099F"/>
    <w:rsid w:val="00731EDB"/>
    <w:rsid w:val="00750C1E"/>
    <w:rsid w:val="007854D4"/>
    <w:rsid w:val="0079390E"/>
    <w:rsid w:val="007E00F2"/>
    <w:rsid w:val="0088381F"/>
    <w:rsid w:val="008B2636"/>
    <w:rsid w:val="00975131"/>
    <w:rsid w:val="009D5ADB"/>
    <w:rsid w:val="00A17000"/>
    <w:rsid w:val="00A23E5A"/>
    <w:rsid w:val="00A41081"/>
    <w:rsid w:val="00A75A0A"/>
    <w:rsid w:val="00A97554"/>
    <w:rsid w:val="00AA53D9"/>
    <w:rsid w:val="00AD5F66"/>
    <w:rsid w:val="00AD60DC"/>
    <w:rsid w:val="00AF7CDB"/>
    <w:rsid w:val="00B347DE"/>
    <w:rsid w:val="00B47AAE"/>
    <w:rsid w:val="00B74543"/>
    <w:rsid w:val="00B85BAF"/>
    <w:rsid w:val="00B97760"/>
    <w:rsid w:val="00BE2A22"/>
    <w:rsid w:val="00C673CE"/>
    <w:rsid w:val="00CB60D3"/>
    <w:rsid w:val="00CC5AAA"/>
    <w:rsid w:val="00CD646B"/>
    <w:rsid w:val="00D361CC"/>
    <w:rsid w:val="00D362C4"/>
    <w:rsid w:val="00D51E82"/>
    <w:rsid w:val="00D55B7A"/>
    <w:rsid w:val="00D91B2E"/>
    <w:rsid w:val="00E038A5"/>
    <w:rsid w:val="00E21B5E"/>
    <w:rsid w:val="00E8073C"/>
    <w:rsid w:val="00ED1882"/>
    <w:rsid w:val="00ED48B9"/>
    <w:rsid w:val="00EF372A"/>
    <w:rsid w:val="00F13DA2"/>
    <w:rsid w:val="00F3416F"/>
    <w:rsid w:val="00F5647A"/>
    <w:rsid w:val="00F67E2E"/>
    <w:rsid w:val="00F829F8"/>
    <w:rsid w:val="00FA3BC1"/>
    <w:rsid w:val="00FA559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B79F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D646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36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361CC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D36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361CC"/>
    <w:rPr>
      <w:rFonts w:cs="Times New Roman"/>
      <w:color w:val="000000"/>
      <w:kern w:val="0"/>
      <w:sz w:val="22"/>
      <w:szCs w:val="22"/>
    </w:rPr>
  </w:style>
  <w:style w:type="table" w:styleId="a9">
    <w:name w:val="Table Grid"/>
    <w:basedOn w:val="a1"/>
    <w:uiPriority w:val="99"/>
    <w:locked/>
    <w:rsid w:val="00E038A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B79F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D646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36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361CC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D36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361CC"/>
    <w:rPr>
      <w:rFonts w:cs="Times New Roman"/>
      <w:color w:val="000000"/>
      <w:kern w:val="0"/>
      <w:sz w:val="22"/>
      <w:szCs w:val="22"/>
    </w:rPr>
  </w:style>
  <w:style w:type="table" w:styleId="a9">
    <w:name w:val="Table Grid"/>
    <w:basedOn w:val="a1"/>
    <w:uiPriority w:val="99"/>
    <w:locked/>
    <w:rsid w:val="00E038A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B3DD-657E-43A1-944F-A2275A66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平成２１年度吹奏楽講習会実施要項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平成２１年度吹奏楽講習会実施要項</dc:title>
  <dc:creator>弘田　靖明</dc:creator>
  <cp:lastModifiedBy>FJ-USER</cp:lastModifiedBy>
  <cp:revision>4</cp:revision>
  <cp:lastPrinted>2018-05-13T02:34:00Z</cp:lastPrinted>
  <dcterms:created xsi:type="dcterms:W3CDTF">2018-05-13T02:31:00Z</dcterms:created>
  <dcterms:modified xsi:type="dcterms:W3CDTF">2018-05-13T02:34:00Z</dcterms:modified>
</cp:coreProperties>
</file>